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1D99B" w14:textId="3766189D" w:rsidR="00186905" w:rsidRPr="00504501" w:rsidRDefault="00186905" w:rsidP="00186905">
      <w:pPr>
        <w:shd w:val="clear" w:color="auto" w:fill="DEEAF6"/>
        <w:tabs>
          <w:tab w:val="left" w:pos="324"/>
          <w:tab w:val="right" w:pos="9072"/>
        </w:tabs>
        <w:spacing w:before="120"/>
        <w:jc w:val="right"/>
        <w:rPr>
          <w:rFonts w:eastAsia="Calibri"/>
          <w:b/>
          <w:bCs/>
          <w:caps/>
        </w:rPr>
      </w:pPr>
      <w:r w:rsidRPr="00504501">
        <w:rPr>
          <w:rFonts w:eastAsia="Calibri"/>
          <w:b/>
          <w:bCs/>
          <w:caps/>
        </w:rPr>
        <w:t xml:space="preserve">(ANEXA NR. </w:t>
      </w:r>
      <w:r>
        <w:rPr>
          <w:rFonts w:eastAsia="Calibri"/>
          <w:b/>
          <w:bCs/>
          <w:caps/>
        </w:rPr>
        <w:t>3</w:t>
      </w:r>
      <w:r w:rsidRPr="00504501">
        <w:rPr>
          <w:rFonts w:eastAsia="Calibri"/>
          <w:b/>
          <w:bCs/>
          <w:caps/>
        </w:rPr>
        <w:t xml:space="preserve"> LA ORDINUL MINISTRULUI </w:t>
      </w:r>
    </w:p>
    <w:p w14:paraId="5815DAE9" w14:textId="77777777" w:rsidR="00186905" w:rsidRPr="00504501" w:rsidRDefault="00186905" w:rsidP="00186905">
      <w:pPr>
        <w:shd w:val="clear" w:color="auto" w:fill="DEEAF6"/>
        <w:tabs>
          <w:tab w:val="right" w:pos="9072"/>
        </w:tabs>
        <w:spacing w:before="120"/>
        <w:jc w:val="right"/>
        <w:rPr>
          <w:rFonts w:eastAsia="Calibri"/>
          <w:b/>
          <w:bCs/>
          <w:caps/>
        </w:rPr>
      </w:pPr>
      <w:r w:rsidRPr="00504501">
        <w:rPr>
          <w:rFonts w:eastAsia="Calibri"/>
          <w:b/>
          <w:bCs/>
          <w:caps/>
        </w:rPr>
        <w:t xml:space="preserve">FONDURILOR EUROPENE NR. </w:t>
      </w:r>
      <w:r>
        <w:rPr>
          <w:rFonts w:eastAsia="Calibri"/>
          <w:b/>
          <w:bCs/>
          <w:caps/>
        </w:rPr>
        <w:t>855</w:t>
      </w:r>
      <w:r w:rsidRPr="00504501">
        <w:rPr>
          <w:rFonts w:eastAsia="Calibri"/>
          <w:b/>
          <w:bCs/>
          <w:caps/>
        </w:rPr>
        <w:t>/2020)</w:t>
      </w:r>
    </w:p>
    <w:p w14:paraId="6E276D44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4DD38A58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017A26A7" w14:textId="7997C0FC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  <w:r w:rsidRPr="002857A8">
        <w:rPr>
          <w:rFonts w:ascii="Trebuchet MS" w:hAnsi="Trebuchet MS"/>
          <w:b/>
        </w:rPr>
        <w:t xml:space="preserve">DECLARAȚIE PRIVIND CONFLICTUL DE INTERESE </w:t>
      </w:r>
    </w:p>
    <w:p w14:paraId="46297E1A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40D79672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29B3610B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619E9D5D" w14:textId="77777777" w:rsidR="00AD2F0F" w:rsidRPr="002857A8" w:rsidRDefault="00AD2F0F" w:rsidP="00AD2F0F">
      <w:pPr>
        <w:ind w:right="43" w:firstLine="720"/>
        <w:jc w:val="both"/>
        <w:rPr>
          <w:rFonts w:ascii="Trebuchet MS" w:hAnsi="Trebuchet MS"/>
          <w:bCs/>
        </w:rPr>
      </w:pPr>
      <w:r w:rsidRPr="002857A8">
        <w:rPr>
          <w:rFonts w:ascii="Trebuchet MS" w:hAnsi="Trebuchet MS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2857A8">
        <w:rPr>
          <w:rFonts w:ascii="Trebuchet MS" w:hAnsi="Trebuchet MS"/>
          <w:b/>
        </w:rPr>
        <w:t>participarea la selecția de proiecte</w:t>
      </w:r>
      <w:r w:rsidRPr="002857A8">
        <w:rPr>
          <w:rFonts w:ascii="Trebuchet MS" w:hAnsi="Trebuchet MS"/>
        </w:rPr>
        <w:t xml:space="preserve"> în cadrul apelului “.........................................................................”, </w:t>
      </w:r>
      <w:r w:rsidRPr="002857A8">
        <w:rPr>
          <w:rFonts w:ascii="Trebuchet MS" w:hAnsi="Trebuchet MS"/>
          <w:b/>
        </w:rPr>
        <w:t>nu este de natură a crea o situație de conflict de interese</w:t>
      </w:r>
      <w:r w:rsidRPr="002857A8">
        <w:rPr>
          <w:rFonts w:ascii="Trebuchet MS" w:hAnsi="Trebuchet MS"/>
        </w:rPr>
        <w:t xml:space="preserve"> în conformitate cu prevederile </w:t>
      </w:r>
      <w:r w:rsidRPr="002857A8">
        <w:rPr>
          <w:rFonts w:ascii="Trebuchet MS" w:hAnsi="Trebuchet MS"/>
          <w:bCs/>
        </w:rPr>
        <w:t xml:space="preserve">art. 70-73 și art 75 din </w:t>
      </w:r>
      <w:r w:rsidRPr="002857A8">
        <w:rPr>
          <w:rFonts w:ascii="Trebuchet MS" w:hAnsi="Trebuchet MS"/>
          <w:bCs/>
          <w:i/>
        </w:rPr>
        <w:t>Legea nr. 161/2003 privind unele măsuri pentru asigurarea transparenței în exercitarea demnităților publice, a funcțiilor publice și în mediul de afaceri, prevenirea și sancționarea corupției</w:t>
      </w:r>
      <w:r w:rsidRPr="002857A8">
        <w:rPr>
          <w:rStyle w:val="FootnoteReference"/>
          <w:rFonts w:ascii="Trebuchet MS" w:hAnsi="Trebuchet MS"/>
          <w:bCs/>
          <w:i/>
        </w:rPr>
        <w:footnoteReference w:id="1"/>
      </w:r>
      <w:r w:rsidRPr="002857A8">
        <w:rPr>
          <w:rFonts w:ascii="Trebuchet MS" w:hAnsi="Trebuchet MS"/>
          <w:bCs/>
          <w:i/>
        </w:rPr>
        <w:t xml:space="preserve"> sau art. 301 din Codul penal</w:t>
      </w:r>
      <w:r w:rsidRPr="002857A8">
        <w:rPr>
          <w:rStyle w:val="FootnoteReference"/>
          <w:rFonts w:ascii="Trebuchet MS" w:hAnsi="Trebuchet MS"/>
          <w:bCs/>
          <w:i/>
        </w:rPr>
        <w:footnoteReference w:id="2"/>
      </w:r>
      <w:r w:rsidRPr="002857A8">
        <w:rPr>
          <w:rFonts w:ascii="Trebuchet MS" w:hAnsi="Trebuchet MS"/>
          <w:bCs/>
        </w:rPr>
        <w:t>.</w:t>
      </w:r>
    </w:p>
    <w:p w14:paraId="1D07E5BC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530514D1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04FC869F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Data:</w:t>
      </w:r>
      <w:r w:rsidRPr="002857A8">
        <w:rPr>
          <w:rFonts w:ascii="Trebuchet MS" w:hAnsi="Trebuchet MS"/>
          <w:b/>
          <w:bCs/>
        </w:rPr>
        <w:tab/>
        <w:t xml:space="preserve">                                                    </w:t>
      </w:r>
    </w:p>
    <w:p w14:paraId="66C53C6E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Reprezentant legal/membru al Unității de Implementare a Proiectului</w:t>
      </w:r>
    </w:p>
    <w:p w14:paraId="37AC2A6B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Prenume şi Nume:</w:t>
      </w:r>
      <w:r w:rsidRPr="002857A8">
        <w:rPr>
          <w:rFonts w:ascii="Trebuchet MS" w:hAnsi="Trebuchet MS"/>
          <w:b/>
          <w:bCs/>
        </w:rPr>
        <w:tab/>
      </w:r>
    </w:p>
    <w:p w14:paraId="62E41845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Semnătura:</w:t>
      </w:r>
    </w:p>
    <w:p w14:paraId="63840141" w14:textId="77777777" w:rsidR="00AD2F0F" w:rsidRPr="002857A8" w:rsidRDefault="00AD2F0F" w:rsidP="00AD2F0F">
      <w:pPr>
        <w:ind w:right="49"/>
        <w:jc w:val="both"/>
        <w:rPr>
          <w:rFonts w:ascii="Trebuchet MS" w:hAnsi="Trebuchet MS"/>
          <w:bCs/>
        </w:rPr>
      </w:pPr>
    </w:p>
    <w:p w14:paraId="5A3113EC" w14:textId="77777777" w:rsidR="00AD2F0F" w:rsidRPr="002857A8" w:rsidRDefault="00AD2F0F" w:rsidP="00AD2F0F">
      <w:pPr>
        <w:rPr>
          <w:rFonts w:ascii="Trebuchet MS" w:hAnsi="Trebuchet MS"/>
        </w:rPr>
      </w:pPr>
    </w:p>
    <w:p w14:paraId="49CF3FC2" w14:textId="77777777" w:rsidR="00956F03" w:rsidRPr="002857A8" w:rsidRDefault="00956F03">
      <w:pPr>
        <w:rPr>
          <w:rFonts w:ascii="Trebuchet MS" w:hAnsi="Trebuchet MS"/>
        </w:rPr>
      </w:pPr>
    </w:p>
    <w:sectPr w:rsidR="00956F03" w:rsidRPr="002857A8" w:rsidSect="00317FB6">
      <w:headerReference w:type="even" r:id="rId6"/>
      <w:headerReference w:type="first" r:id="rId7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9AE1B" w14:textId="77777777" w:rsidR="003F4A62" w:rsidRDefault="003F4A62" w:rsidP="00AD2F0F">
      <w:r>
        <w:separator/>
      </w:r>
    </w:p>
  </w:endnote>
  <w:endnote w:type="continuationSeparator" w:id="0">
    <w:p w14:paraId="466BB9F0" w14:textId="77777777" w:rsidR="003F4A62" w:rsidRDefault="003F4A62" w:rsidP="00AD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B1DA3" w14:textId="77777777" w:rsidR="003F4A62" w:rsidRDefault="003F4A62" w:rsidP="00AD2F0F">
      <w:r>
        <w:separator/>
      </w:r>
    </w:p>
  </w:footnote>
  <w:footnote w:type="continuationSeparator" w:id="0">
    <w:p w14:paraId="7F361955" w14:textId="77777777" w:rsidR="003F4A62" w:rsidRDefault="003F4A62" w:rsidP="00AD2F0F">
      <w:r>
        <w:continuationSeparator/>
      </w:r>
    </w:p>
  </w:footnote>
  <w:footnote w:id="1">
    <w:p w14:paraId="27D6217F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14:paraId="5CCFDA07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391A" w14:textId="77777777" w:rsidR="00277835" w:rsidRDefault="00000000">
    <w:pPr>
      <w:pStyle w:val="Header"/>
    </w:pPr>
    <w:r>
      <w:pict w14:anchorId="2CEC3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1026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17A5E" w14:textId="77777777" w:rsidR="00277835" w:rsidRDefault="00000000">
    <w:pPr>
      <w:pStyle w:val="Header"/>
    </w:pPr>
    <w:r>
      <w:pict w14:anchorId="7D07E4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1025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6E"/>
    <w:rsid w:val="00057401"/>
    <w:rsid w:val="00186905"/>
    <w:rsid w:val="002857A8"/>
    <w:rsid w:val="00342ACE"/>
    <w:rsid w:val="003F4A62"/>
    <w:rsid w:val="004137B6"/>
    <w:rsid w:val="008C1105"/>
    <w:rsid w:val="00956F03"/>
    <w:rsid w:val="00A43D5B"/>
    <w:rsid w:val="00AD2F0F"/>
    <w:rsid w:val="00C5523A"/>
    <w:rsid w:val="00CD276E"/>
    <w:rsid w:val="00DA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B105E"/>
  <w15:chartTrackingRefBased/>
  <w15:docId w15:val="{EC77E5A4-9029-4192-BFE7-9C587C24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F0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AD2F0F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AD2F0F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F0F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F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7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7A8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licofficelaptopdell2211@mfe.gov.ro</cp:lastModifiedBy>
  <cp:revision>3</cp:revision>
  <cp:lastPrinted>2020-07-15T13:29:00Z</cp:lastPrinted>
  <dcterms:created xsi:type="dcterms:W3CDTF">2020-11-19T12:16:00Z</dcterms:created>
  <dcterms:modified xsi:type="dcterms:W3CDTF">2023-05-11T14:55:00Z</dcterms:modified>
</cp:coreProperties>
</file>